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233" w:rsidRPr="00977D32" w:rsidRDefault="00977D32" w:rsidP="00977D32">
      <w:pPr>
        <w:shd w:val="clear" w:color="auto" w:fill="FFFFFF"/>
        <w:spacing w:after="150"/>
        <w:jc w:val="both"/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Урок музыки в 7 классе</w:t>
      </w:r>
    </w:p>
    <w:p w:rsidR="00A97233" w:rsidRPr="00977D32" w:rsidRDefault="00977D32" w:rsidP="00977D32">
      <w:pPr>
        <w:shd w:val="clear" w:color="auto" w:fill="FFFFFF"/>
        <w:spacing w:after="150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Тема урока: «</w:t>
      </w:r>
      <w:r w:rsidR="00CA4655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Музыка третьего направления. </w:t>
      </w:r>
      <w:r w:rsidRPr="00977D32">
        <w:rPr>
          <w:rFonts w:cs="Times New Roman CYR"/>
          <w:b/>
          <w:color w:val="000000" w:themeColor="text1"/>
          <w:sz w:val="28"/>
          <w:szCs w:val="28"/>
        </w:rPr>
        <w:t xml:space="preserve">Популярные хиты из мюзиклов и </w:t>
      </w:r>
      <w:proofErr w:type="gramStart"/>
      <w:r w:rsidRPr="00977D32">
        <w:rPr>
          <w:rFonts w:cs="Times New Roman CYR"/>
          <w:b/>
          <w:color w:val="000000" w:themeColor="text1"/>
          <w:sz w:val="28"/>
          <w:szCs w:val="28"/>
        </w:rPr>
        <w:t>рок-опер</w:t>
      </w:r>
      <w:proofErr w:type="gramEnd"/>
      <w:r w:rsidRPr="00977D32">
        <w:rPr>
          <w:rFonts w:cs="Times New Roman CYR"/>
          <w:b/>
          <w:color w:val="000000" w:themeColor="text1"/>
          <w:sz w:val="28"/>
          <w:szCs w:val="28"/>
        </w:rPr>
        <w:t>»</w:t>
      </w:r>
    </w:p>
    <w:p w:rsidR="00A97233" w:rsidRPr="00977D32" w:rsidRDefault="00977D32" w:rsidP="00977D32">
      <w:pPr>
        <w:shd w:val="clear" w:color="auto" w:fill="FFFFFF"/>
        <w:spacing w:after="150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Тип урока: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комбинированный</w:t>
      </w:r>
    </w:p>
    <w:p w:rsidR="00A97233" w:rsidRPr="00977D32" w:rsidRDefault="00977D32" w:rsidP="00977D32">
      <w:pPr>
        <w:shd w:val="clear" w:color="auto" w:fill="FFFFFF"/>
        <w:spacing w:after="150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Цель урока: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формирование знаний учащихся о музыке «третьего </w:t>
      </w:r>
      <w:r w:rsidR="001A08BE">
        <w:rPr>
          <w:rFonts w:eastAsia="Times New Roman" w:cs="Arial"/>
          <w:color w:val="000000" w:themeColor="text1"/>
          <w:sz w:val="28"/>
          <w:szCs w:val="28"/>
          <w:lang w:eastAsia="ru-RU"/>
        </w:rPr>
        <w:t>направления»- мюзикл, рок-опера и их хитах.</w:t>
      </w:r>
    </w:p>
    <w:p w:rsidR="00A97233" w:rsidRPr="00977D32" w:rsidRDefault="00977D32" w:rsidP="00977D32">
      <w:pPr>
        <w:shd w:val="clear" w:color="auto" w:fill="FFFFFF"/>
        <w:spacing w:after="150"/>
        <w:jc w:val="both"/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Задачи:</w:t>
      </w:r>
    </w:p>
    <w:p w:rsidR="00A97233" w:rsidRPr="00977D32" w:rsidRDefault="00977D32" w:rsidP="00977D32">
      <w:pPr>
        <w:shd w:val="clear" w:color="auto" w:fill="FFFFFF"/>
        <w:spacing w:after="150"/>
        <w:jc w:val="both"/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Образовательные</w:t>
      </w:r>
    </w:p>
    <w:p w:rsidR="00A97233" w:rsidRPr="00977D32" w:rsidRDefault="00977D32" w:rsidP="00977D32">
      <w:pPr>
        <w:numPr>
          <w:ilvl w:val="0"/>
          <w:numId w:val="1"/>
        </w:numPr>
        <w:spacing w:after="150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формировать представление об основных особенностях </w:t>
      </w:r>
      <w:proofErr w:type="gram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рок-оперы</w:t>
      </w:r>
      <w:proofErr w:type="gram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, мюзикла.</w:t>
      </w:r>
    </w:p>
    <w:p w:rsidR="00A97233" w:rsidRPr="00977D32" w:rsidRDefault="00977D32" w:rsidP="00977D32">
      <w:pPr>
        <w:numPr>
          <w:ilvl w:val="0"/>
          <w:numId w:val="1"/>
        </w:numPr>
        <w:spacing w:after="150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подвести учащихся к пониманию многообразия и безграничности музыкально-выразительных средств, роли синтеза</w:t>
      </w:r>
    </w:p>
    <w:p w:rsidR="00A97233" w:rsidRPr="00977D32" w:rsidRDefault="00977D32" w:rsidP="00977D32">
      <w:pPr>
        <w:spacing w:after="150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        иску</w:t>
      </w:r>
      <w:proofErr w:type="gram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сств в р</w:t>
      </w:r>
      <w:proofErr w:type="gram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азвитии музыкальной культуры</w:t>
      </w:r>
    </w:p>
    <w:p w:rsidR="00A97233" w:rsidRPr="00977D32" w:rsidRDefault="00977D32" w:rsidP="00977D32">
      <w:pPr>
        <w:numPr>
          <w:ilvl w:val="0"/>
          <w:numId w:val="2"/>
        </w:numPr>
        <w:shd w:val="clear" w:color="auto" w:fill="FFFFFF"/>
        <w:spacing w:after="150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формировать певческие навыки (достижение ансамбля, выразительность</w:t>
      </w:r>
      <w:proofErr w:type="gram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)</w:t>
      </w:r>
      <w:proofErr w:type="gramEnd"/>
    </w:p>
    <w:p w:rsidR="00A97233" w:rsidRPr="00977D32" w:rsidRDefault="00977D32" w:rsidP="00977D32">
      <w:pPr>
        <w:shd w:val="clear" w:color="auto" w:fill="FFFFFF"/>
        <w:spacing w:after="150"/>
        <w:jc w:val="both"/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Развивающие</w:t>
      </w:r>
    </w:p>
    <w:p w:rsidR="00A97233" w:rsidRPr="00977D32" w:rsidRDefault="00977D32" w:rsidP="00977D32">
      <w:pPr>
        <w:numPr>
          <w:ilvl w:val="0"/>
          <w:numId w:val="3"/>
        </w:numPr>
        <w:spacing w:after="150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развивать музыкальные способности</w:t>
      </w:r>
    </w:p>
    <w:p w:rsidR="00A97233" w:rsidRPr="00977D32" w:rsidRDefault="00977D32" w:rsidP="00977D32">
      <w:pPr>
        <w:numPr>
          <w:ilvl w:val="0"/>
          <w:numId w:val="3"/>
        </w:numPr>
        <w:spacing w:after="150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развивать творческое самовыражение в музыкальной деятельности</w:t>
      </w:r>
    </w:p>
    <w:p w:rsidR="00A97233" w:rsidRPr="00977D32" w:rsidRDefault="00977D32" w:rsidP="00977D32">
      <w:pPr>
        <w:numPr>
          <w:ilvl w:val="0"/>
          <w:numId w:val="3"/>
        </w:numPr>
        <w:spacing w:after="150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развивать музыкальное восприятие – мышление</w:t>
      </w:r>
    </w:p>
    <w:p w:rsidR="00A97233" w:rsidRPr="00977D32" w:rsidRDefault="00977D32" w:rsidP="00977D32">
      <w:pPr>
        <w:numPr>
          <w:ilvl w:val="0"/>
          <w:numId w:val="3"/>
        </w:numPr>
        <w:shd w:val="clear" w:color="auto" w:fill="FFFFFF"/>
        <w:spacing w:after="150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развивать умения сравнивать и сопоставлять информацию о муз</w:t>
      </w:r>
      <w:proofErr w:type="gram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.</w:t>
      </w:r>
      <w:proofErr w:type="gram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и</w:t>
      </w:r>
      <w:proofErr w:type="gram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скусстве</w:t>
      </w:r>
    </w:p>
    <w:p w:rsidR="00A97233" w:rsidRPr="00977D32" w:rsidRDefault="00977D32" w:rsidP="00977D32">
      <w:pPr>
        <w:shd w:val="clear" w:color="auto" w:fill="FFFFFF"/>
        <w:spacing w:after="150"/>
        <w:jc w:val="both"/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Воспитательные</w:t>
      </w:r>
    </w:p>
    <w:p w:rsidR="00A97233" w:rsidRPr="00977D32" w:rsidRDefault="00977D32" w:rsidP="00977D32">
      <w:pPr>
        <w:numPr>
          <w:ilvl w:val="0"/>
          <w:numId w:val="4"/>
        </w:numPr>
        <w:spacing w:after="150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воспитывать интерес к различным музыкальным жанрам</w:t>
      </w:r>
    </w:p>
    <w:p w:rsidR="00A97233" w:rsidRPr="00977D32" w:rsidRDefault="00977D32" w:rsidP="00977D32">
      <w:pPr>
        <w:numPr>
          <w:ilvl w:val="0"/>
          <w:numId w:val="5"/>
        </w:numPr>
        <w:shd w:val="clear" w:color="auto" w:fill="FFFFFF"/>
        <w:spacing w:after="150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воспитывать исполнительскую и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слушательскую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культуру</w:t>
      </w:r>
    </w:p>
    <w:p w:rsidR="00A97233" w:rsidRPr="00977D32" w:rsidRDefault="00977D32" w:rsidP="00977D32">
      <w:pPr>
        <w:shd w:val="clear" w:color="auto" w:fill="FFFFFF"/>
        <w:spacing w:after="150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Методы: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метод контраста, метод интонационно-стилевого постижения музыки; метод обобщения через жанр.</w:t>
      </w:r>
    </w:p>
    <w:p w:rsidR="00A97233" w:rsidRPr="00977D32" w:rsidRDefault="00977D32" w:rsidP="00977D32">
      <w:pPr>
        <w:shd w:val="clear" w:color="auto" w:fill="FFFFFF"/>
        <w:spacing w:after="150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Основные понятия: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рок-опера, мюзикл, музыка «третьего направления»</w:t>
      </w:r>
    </w:p>
    <w:p w:rsidR="00A97233" w:rsidRDefault="00977D32" w:rsidP="00977D32">
      <w:pPr>
        <w:shd w:val="clear" w:color="auto" w:fill="FFFFFF"/>
        <w:spacing w:after="150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УМК, ТСО: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фонохрестоматия; запись фонограммы п</w:t>
      </w:r>
      <w:r w:rsidR="00E436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есни, музыкальных номеров мюзиклов и </w:t>
      </w:r>
      <w:proofErr w:type="gramStart"/>
      <w:r w:rsidR="00E43632">
        <w:rPr>
          <w:rFonts w:eastAsia="Times New Roman" w:cs="Arial"/>
          <w:color w:val="000000" w:themeColor="text1"/>
          <w:sz w:val="28"/>
          <w:szCs w:val="28"/>
          <w:lang w:eastAsia="ru-RU"/>
        </w:rPr>
        <w:t>рок-опер</w:t>
      </w:r>
      <w:proofErr w:type="gram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; ноутбу</w:t>
      </w:r>
      <w:r w:rsidR="0009699B">
        <w:rPr>
          <w:rFonts w:eastAsia="Times New Roman" w:cs="Arial"/>
          <w:color w:val="000000" w:themeColor="text1"/>
          <w:sz w:val="28"/>
          <w:szCs w:val="28"/>
          <w:lang w:eastAsia="ru-RU"/>
        </w:rPr>
        <w:t>к; экран; мультимедиа-проектор, музыкальные словари.</w:t>
      </w:r>
    </w:p>
    <w:p w:rsidR="00A97233" w:rsidRPr="00977D32" w:rsidRDefault="00A97233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b/>
          <w:bCs/>
          <w:color w:val="000000" w:themeColor="text1"/>
          <w:lang w:eastAsia="ru-RU"/>
        </w:rPr>
      </w:pPr>
    </w:p>
    <w:p w:rsidR="00A97233" w:rsidRPr="00977D32" w:rsidRDefault="00977D32" w:rsidP="00977D32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lastRenderedPageBreak/>
        <w:t>Ход урока</w:t>
      </w:r>
    </w:p>
    <w:p w:rsidR="00A97233" w:rsidRPr="00977D32" w:rsidRDefault="00977D32" w:rsidP="00977D32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1.Организационный этап. </w:t>
      </w:r>
    </w:p>
    <w:p w:rsidR="00A97233" w:rsidRPr="00977D32" w:rsidRDefault="00977D32" w:rsidP="00977D32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Уч.: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Здравствуйте ребята! </w:t>
      </w:r>
    </w:p>
    <w:p w:rsidR="00A97233" w:rsidRPr="00977D32" w:rsidRDefault="00977D32" w:rsidP="00977D32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3. Мотивация учебной деятельности учащихся. Постановка цели и задач урока.</w:t>
      </w:r>
      <w:r w:rsidR="00D638FE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 Начать с прослуш</w:t>
      </w:r>
      <w:r w:rsidR="00995471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ивания фрагмента из мюзикла или </w:t>
      </w:r>
      <w:proofErr w:type="gramStart"/>
      <w:r w:rsidR="00D638FE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рок-оперы</w:t>
      </w:r>
      <w:proofErr w:type="gramEnd"/>
      <w:r w:rsidR="00D638FE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….Погружаемся в тему урока, определяем суть разговора, о чём речь пойдёт…</w:t>
      </w:r>
    </w:p>
    <w:p w:rsidR="00A97233" w:rsidRDefault="00977D32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Уч.: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Ранее мы познакомились с оперой 19 века «Князь Игорь», с со</w:t>
      </w:r>
      <w:r w:rsidR="00E43632">
        <w:rPr>
          <w:rFonts w:eastAsia="Times New Roman" w:cs="Arial"/>
          <w:color w:val="000000" w:themeColor="text1"/>
          <w:sz w:val="28"/>
          <w:szCs w:val="28"/>
          <w:lang w:eastAsia="ru-RU"/>
        </w:rPr>
        <w:t>временным балетом «Ярославна» Бориса Ивановича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Тищенко. Говорили о том, что музыку, </w:t>
      </w:r>
      <w:proofErr w:type="gram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которая</w:t>
      </w:r>
      <w:proofErr w:type="gram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несмотря на время создан</w:t>
      </w:r>
      <w:r w:rsidR="00E43632">
        <w:rPr>
          <w:rFonts w:eastAsia="Times New Roman" w:cs="Arial"/>
          <w:color w:val="000000" w:themeColor="text1"/>
          <w:sz w:val="28"/>
          <w:szCs w:val="28"/>
          <w:lang w:eastAsia="ru-RU"/>
        </w:rPr>
        <w:t>ия является образцовой и лучшей и мы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определяем </w:t>
      </w:r>
      <w:r w:rsidR="00E436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её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как ….? </w:t>
      </w:r>
      <w:r w:rsidR="00E43632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К</w:t>
      </w:r>
      <w:r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лассическу</w:t>
      </w:r>
      <w:r w:rsidR="00DB460F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ю</w:t>
      </w:r>
      <w:r w:rsidRPr="00977D32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.</w:t>
      </w:r>
    </w:p>
    <w:p w:rsidR="00E43632" w:rsidRPr="00E43632" w:rsidRDefault="00E43632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</w:pPr>
      <w:r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 xml:space="preserve">Уч.: </w:t>
      </w:r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Правильно</w:t>
      </w:r>
    </w:p>
    <w:p w:rsidR="00A97233" w:rsidRPr="00977D32" w:rsidRDefault="00977D32" w:rsidP="00977D32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А музыка, </w:t>
      </w:r>
      <w:r w:rsidR="00E436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которая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соз</w:t>
      </w:r>
      <w:r w:rsidR="00E436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данная в наше время мы называем </w:t>
      </w:r>
      <w:r w:rsidRPr="00977D32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-…новая, современная.</w:t>
      </w:r>
    </w:p>
    <w:p w:rsidR="00A97233" w:rsidRPr="00977D32" w:rsidRDefault="00E43632" w:rsidP="00977D32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E43632">
        <w:rPr>
          <w:rFonts w:eastAsia="Times New Roman" w:cs="Arial"/>
          <w:b/>
          <w:color w:val="000000" w:themeColor="text1"/>
          <w:sz w:val="28"/>
          <w:szCs w:val="28"/>
          <w:lang w:eastAsia="ru-RU"/>
        </w:rPr>
        <w:t>Уч.:</w:t>
      </w:r>
      <w:r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Скажите ребята, а вот е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сли в музыке есть глубина содержания, </w:t>
      </w:r>
      <w:r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которая 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заставляет задуматься, переживать, то мы её относим к... </w:t>
      </w:r>
      <w:r w:rsidR="00977D32" w:rsidRPr="00977D32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Серьёзной.</w:t>
      </w:r>
    </w:p>
    <w:p w:rsidR="00A97233" w:rsidRDefault="00977D32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Если </w:t>
      </w:r>
      <w:r w:rsidR="00E436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же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музыка более лёгкая для восприятия, имеет развлекательный характер, может восприниматься как фон, то соответственно такую музыку мы называем...? </w:t>
      </w:r>
      <w:r w:rsidRPr="00977D32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>Лёгкая.</w:t>
      </w:r>
    </w:p>
    <w:p w:rsidR="001A08BE" w:rsidRDefault="001A08BE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</w:pPr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Скажите, а как мы называем популярную музыку, которую слушают все? </w:t>
      </w:r>
    </w:p>
    <w:p w:rsidR="001A08BE" w:rsidRDefault="00995471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</w:pPr>
      <w:r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>Ответ</w:t>
      </w:r>
      <w:r w:rsidR="001A08BE" w:rsidRPr="001A08BE"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>:</w:t>
      </w:r>
      <w:r w:rsidR="001A08BE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Хиты</w:t>
      </w:r>
    </w:p>
    <w:p w:rsidR="001A08BE" w:rsidRDefault="001A08BE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</w:pPr>
      <w:r w:rsidRPr="001A08BE"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>Уч.:</w:t>
      </w:r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А что для Вас значит хит? (ответы)</w:t>
      </w:r>
    </w:p>
    <w:p w:rsidR="00A810E3" w:rsidRDefault="00A810E3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</w:pPr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Что же нам предлагает словарь?</w:t>
      </w:r>
    </w:p>
    <w:p w:rsidR="001A08BE" w:rsidRDefault="001A08BE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</w:pPr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(Работа с музыкальными словарями)</w:t>
      </w:r>
      <w:r w:rsidR="003F46AB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</w:t>
      </w:r>
      <w:r w:rsidR="00E62B89"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>(С</w:t>
      </w:r>
      <w:r w:rsidR="003F46AB" w:rsidRPr="003F46AB"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 xml:space="preserve">лайд </w:t>
      </w:r>
      <w:r w:rsidR="00E62B89"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>№</w:t>
      </w:r>
      <w:r w:rsidR="003F46AB" w:rsidRPr="003F46AB"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>1)</w:t>
      </w:r>
    </w:p>
    <w:p w:rsidR="001A08BE" w:rsidRPr="00977D32" w:rsidRDefault="001A08BE" w:rsidP="001A08BE">
      <w:pPr>
        <w:shd w:val="clear" w:color="auto" w:fill="FFFFFF"/>
        <w:spacing w:after="150" w:line="360" w:lineRule="auto"/>
        <w:jc w:val="both"/>
        <w:rPr>
          <w:color w:val="000000" w:themeColor="text1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- Давайте запишем определение «хит» в наш музыкальный словарь</w:t>
      </w:r>
    </w:p>
    <w:p w:rsidR="001A08BE" w:rsidRPr="001A08BE" w:rsidRDefault="001A08BE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lastRenderedPageBreak/>
        <w:t>(</w:t>
      </w:r>
      <w:hyperlink r:id="rId7">
        <w:r w:rsidRPr="00170FC0">
          <w:rPr>
            <w:rStyle w:val="-"/>
            <w:rFonts w:eastAsia="Times New Roman" w:cs="Arial"/>
            <w:b/>
            <w:color w:val="000000" w:themeColor="text1"/>
            <w:sz w:val="28"/>
            <w:szCs w:val="28"/>
            <w:highlight w:val="white"/>
            <w:u w:val="none"/>
            <w:lang w:eastAsia="ru-RU"/>
          </w:rPr>
          <w:t>Хит</w:t>
        </w:r>
      </w:hyperlink>
      <w:r w:rsidRPr="00977D32">
        <w:rPr>
          <w:rFonts w:eastAsia="Times New Roman" w:cs="Arial"/>
          <w:color w:val="000000" w:themeColor="text1"/>
          <w:sz w:val="28"/>
          <w:szCs w:val="28"/>
          <w:highlight w:val="white"/>
          <w:lang w:eastAsia="ru-RU"/>
        </w:rPr>
        <w:t xml:space="preserve">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— популярное музыкальное (или иное) произведение, вышедшее на первые места </w:t>
      </w:r>
      <w:hyperlink r:id="rId8">
        <w:r w:rsidRPr="00977D32">
          <w:rPr>
            <w:rStyle w:val="-"/>
            <w:rFonts w:eastAsia="Times New Roman" w:cs="Arial"/>
            <w:color w:val="000000" w:themeColor="text1"/>
            <w:sz w:val="28"/>
            <w:szCs w:val="28"/>
            <w:highlight w:val="white"/>
            <w:u w:val="none"/>
            <w:lang w:eastAsia="ru-RU"/>
          </w:rPr>
          <w:t>хит-парада</w:t>
        </w:r>
      </w:hyperlink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. Обычно хитом называют нечто современное, ставшее популярным относительно недавно.)</w:t>
      </w:r>
    </w:p>
    <w:p w:rsidR="005650B8" w:rsidRDefault="005650B8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</w:pPr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Но ведь есть и такая музыка, которую трудно отнести </w:t>
      </w:r>
      <w:proofErr w:type="gramStart"/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к</w:t>
      </w:r>
      <w:proofErr w:type="gramEnd"/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серьёзной, но и в тоже время мы не можем отнести её и к лёгкой. </w:t>
      </w:r>
    </w:p>
    <w:p w:rsidR="005650B8" w:rsidRDefault="00995471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</w:pPr>
      <w:r w:rsidRPr="00995471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Ребята давайте вспомни, что происходило в США в 50е гг. 20 века </w:t>
      </w:r>
    </w:p>
    <w:p w:rsidR="005650B8" w:rsidRDefault="00995471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</w:pPr>
      <w:r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>Ответ</w:t>
      </w:r>
      <w:r w:rsidR="005650B8" w:rsidRPr="001A08BE"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>:</w:t>
      </w:r>
      <w:r w:rsidR="005650B8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Возникает понятие музыка «третьего </w:t>
      </w:r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направления</w:t>
      </w:r>
      <w:r w:rsidR="005650B8" w:rsidRPr="00995471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» -</w:t>
      </w:r>
      <w:r w:rsidR="005650B8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5650B8">
        <w:rPr>
          <w:rFonts w:eastAsia="Times New Roman" w:cs="Arial"/>
          <w:iCs/>
          <w:color w:val="000000" w:themeColor="text1"/>
          <w:sz w:val="28"/>
          <w:szCs w:val="28"/>
          <w:lang w:val="en-US" w:eastAsia="ru-RU"/>
        </w:rPr>
        <w:t>therdstream</w:t>
      </w:r>
      <w:proofErr w:type="spellEnd"/>
      <w:r w:rsidR="005650B8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.</w:t>
      </w:r>
    </w:p>
    <w:p w:rsidR="005650B8" w:rsidRDefault="005650B8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</w:pPr>
      <w:r w:rsidRPr="001A08BE"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>Уч.:</w:t>
      </w:r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</w:t>
      </w:r>
      <w:r w:rsidR="00995471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Да, правильно. А ч</w:t>
      </w:r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то же </w:t>
      </w:r>
      <w:r w:rsidR="001A08BE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эта за </w:t>
      </w:r>
      <w:r w:rsidR="00995471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музыка?</w:t>
      </w:r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</w:t>
      </w:r>
      <w:r w:rsidR="00995471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Что </w:t>
      </w:r>
      <w:proofErr w:type="gramStart"/>
      <w:r w:rsidR="00995471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представляло из себя</w:t>
      </w:r>
      <w:proofErr w:type="gramEnd"/>
      <w:r w:rsidR="00995471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это направление?</w:t>
      </w:r>
    </w:p>
    <w:p w:rsidR="005650B8" w:rsidRDefault="00995471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</w:pPr>
      <w:r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>Ответ</w:t>
      </w:r>
      <w:r w:rsidR="005650B8" w:rsidRPr="001A08BE"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>:</w:t>
      </w:r>
      <w:r w:rsidR="005650B8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Ну,</w:t>
      </w:r>
      <w:r w:rsidR="005650B8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может это что-то современное</w:t>
      </w:r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.… На</w:t>
      </w:r>
      <w:r w:rsidRPr="00E62B89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пример,</w:t>
      </w:r>
      <w:r w:rsidR="001A08BE" w:rsidRPr="00E62B89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</w:t>
      </w:r>
      <w:r w:rsidRPr="00E62B89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мюзикл, </w:t>
      </w:r>
      <w:r w:rsidR="005650B8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рок-опера</w:t>
      </w:r>
    </w:p>
    <w:p w:rsidR="005650B8" w:rsidRPr="0009699B" w:rsidRDefault="005650B8" w:rsidP="00977D32">
      <w:pPr>
        <w:shd w:val="clear" w:color="auto" w:fill="FFFFFF"/>
        <w:spacing w:after="150" w:line="360" w:lineRule="auto"/>
        <w:jc w:val="both"/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</w:pPr>
      <w:r w:rsidRPr="001A08BE"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>Уч.:</w:t>
      </w:r>
      <w:r w:rsidR="00995471">
        <w:rPr>
          <w:rFonts w:eastAsia="Times New Roman" w:cs="Arial"/>
          <w:b/>
          <w:iCs/>
          <w:color w:val="000000" w:themeColor="text1"/>
          <w:sz w:val="28"/>
          <w:szCs w:val="28"/>
          <w:lang w:eastAsia="ru-RU"/>
        </w:rPr>
        <w:t xml:space="preserve"> </w:t>
      </w:r>
      <w:r w:rsidR="00995471" w:rsidRPr="0009699B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Так о чём мы будем сегодня разговаривать на уроке музыки, как вы думаете?</w:t>
      </w:r>
      <w:r w:rsidRPr="0009699B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</w:t>
      </w:r>
      <w:r w:rsidR="0009699B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(</w:t>
      </w:r>
      <w:r w:rsidR="00864BE7" w:rsidRPr="0009699B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Сформулировать постановку темы</w:t>
      </w:r>
      <w:r w:rsidR="0009699B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 xml:space="preserve"> и цели урока</w:t>
      </w:r>
      <w:r w:rsidR="00864BE7" w:rsidRPr="0009699B">
        <w:rPr>
          <w:rFonts w:eastAsia="Times New Roman" w:cs="Arial"/>
          <w:iCs/>
          <w:color w:val="000000" w:themeColor="text1"/>
          <w:sz w:val="28"/>
          <w:szCs w:val="28"/>
          <w:lang w:eastAsia="ru-RU"/>
        </w:rPr>
        <w:t>)</w:t>
      </w:r>
    </w:p>
    <w:p w:rsidR="0009699B" w:rsidRPr="0009699B" w:rsidRDefault="0009699B" w:rsidP="0009699B">
      <w:pPr>
        <w:shd w:val="clear" w:color="auto" w:fill="FFFFFF"/>
        <w:spacing w:after="150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Тема урока: «</w:t>
      </w:r>
      <w:r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Музыка третьего направления. </w:t>
      </w:r>
      <w:r w:rsidRPr="00977D32">
        <w:rPr>
          <w:rFonts w:cs="Times New Roman CYR"/>
          <w:b/>
          <w:color w:val="000000" w:themeColor="text1"/>
          <w:sz w:val="28"/>
          <w:szCs w:val="28"/>
        </w:rPr>
        <w:t xml:space="preserve">Популярные хиты из мюзиклов и </w:t>
      </w:r>
      <w:proofErr w:type="gramStart"/>
      <w:r w:rsidRPr="00977D32">
        <w:rPr>
          <w:rFonts w:cs="Times New Roman CYR"/>
          <w:b/>
          <w:color w:val="000000" w:themeColor="text1"/>
          <w:sz w:val="28"/>
          <w:szCs w:val="28"/>
        </w:rPr>
        <w:t>рок-опер</w:t>
      </w:r>
      <w:proofErr w:type="gramEnd"/>
      <w:r w:rsidRPr="00977D32">
        <w:rPr>
          <w:rFonts w:cs="Times New Roman CYR"/>
          <w:b/>
          <w:color w:val="000000" w:themeColor="text1"/>
          <w:sz w:val="28"/>
          <w:szCs w:val="28"/>
        </w:rPr>
        <w:t>»</w:t>
      </w:r>
    </w:p>
    <w:p w:rsidR="001A08BE" w:rsidRPr="001A08BE" w:rsidRDefault="00E62B89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(Слайд №2</w:t>
      </w:r>
      <w:r w:rsidR="001A08BE"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)</w:t>
      </w:r>
    </w:p>
    <w:p w:rsidR="0009699B" w:rsidRDefault="00977D32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Цель урока</w:t>
      </w:r>
      <w:r w:rsidR="00DB460F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- 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узнать о музыке </w:t>
      </w:r>
      <w:r w:rsidR="00170FC0">
        <w:rPr>
          <w:rFonts w:eastAsia="Times New Roman" w:cs="Arial"/>
          <w:color w:val="000000" w:themeColor="text1"/>
          <w:sz w:val="28"/>
          <w:szCs w:val="28"/>
          <w:lang w:eastAsia="ru-RU"/>
        </w:rPr>
        <w:t>«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третьего </w:t>
      </w:r>
      <w:r w:rsidRPr="00864BE7">
        <w:rPr>
          <w:rFonts w:eastAsia="Times New Roman" w:cs="Arial"/>
          <w:color w:val="000000" w:themeColor="text1"/>
          <w:sz w:val="28"/>
          <w:szCs w:val="28"/>
          <w:lang w:eastAsia="ru-RU"/>
        </w:rPr>
        <w:t>направления</w:t>
      </w:r>
      <w:r w:rsidR="00170FC0">
        <w:rPr>
          <w:rFonts w:eastAsia="Times New Roman" w:cs="Arial"/>
          <w:color w:val="000000" w:themeColor="text1"/>
          <w:sz w:val="28"/>
          <w:szCs w:val="28"/>
          <w:lang w:eastAsia="ru-RU"/>
        </w:rPr>
        <w:t>»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, а им</w:t>
      </w:r>
      <w:r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енно о хитах </w:t>
      </w:r>
      <w:r w:rsidR="00E62B89">
        <w:rPr>
          <w:rFonts w:eastAsia="Times New Roman" w:cs="Arial"/>
          <w:color w:val="000000" w:themeColor="text1"/>
          <w:sz w:val="28"/>
          <w:szCs w:val="28"/>
          <w:lang w:eastAsia="ru-RU"/>
        </w:rPr>
        <w:t>–</w:t>
      </w:r>
      <w:r w:rsidR="001A08BE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 w:cs="Arial"/>
          <w:color w:val="000000" w:themeColor="text1"/>
          <w:sz w:val="28"/>
          <w:szCs w:val="28"/>
          <w:lang w:eastAsia="ru-RU"/>
        </w:rPr>
        <w:t>рок</w:t>
      </w:r>
      <w:r w:rsidR="00E62B89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 w:cs="Arial"/>
          <w:color w:val="000000" w:themeColor="text1"/>
          <w:sz w:val="28"/>
          <w:szCs w:val="28"/>
          <w:lang w:eastAsia="ru-RU"/>
        </w:rPr>
        <w:t>-</w:t>
      </w:r>
      <w:r w:rsidR="00E62B89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="Times New Roman" w:cs="Arial"/>
          <w:color w:val="000000" w:themeColor="text1"/>
          <w:sz w:val="28"/>
          <w:szCs w:val="28"/>
          <w:lang w:eastAsia="ru-RU"/>
        </w:rPr>
        <w:t>опер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и мюзикл</w:t>
      </w:r>
      <w:r w:rsidR="001A08BE">
        <w:rPr>
          <w:rFonts w:eastAsia="Times New Roman" w:cs="Arial"/>
          <w:color w:val="000000" w:themeColor="text1"/>
          <w:sz w:val="28"/>
          <w:szCs w:val="28"/>
          <w:lang w:eastAsia="ru-RU"/>
        </w:rPr>
        <w:t>ов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.</w:t>
      </w:r>
      <w:r w:rsidR="00E62B89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  <w:r w:rsidR="00E62B89" w:rsidRPr="00E62B89">
        <w:rPr>
          <w:rFonts w:eastAsia="Times New Roman" w:cs="Arial"/>
          <w:b/>
          <w:color w:val="000000" w:themeColor="text1"/>
          <w:sz w:val="28"/>
          <w:szCs w:val="28"/>
          <w:lang w:eastAsia="ru-RU"/>
        </w:rPr>
        <w:t>(Слайд №3)</w:t>
      </w:r>
    </w:p>
    <w:p w:rsidR="0009699B" w:rsidRDefault="0009699B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Уч.: </w:t>
      </w:r>
      <w:r w:rsidRPr="0009699B"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  <w:t>Для того, чтобы нам было удобнее работать, ребята, мы делимся на 2 команды. Одна команда будет отвечать за жанр «Мюзикл», а другая за жанр «</w:t>
      </w:r>
      <w:r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  <w:t>Р</w:t>
      </w:r>
      <w:r w:rsidRPr="0009699B"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  <w:t>ок-опера».</w:t>
      </w:r>
      <w:r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170FC0" w:rsidRPr="00170FC0"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  <w:t>В конце урока</w:t>
      </w:r>
      <w:r w:rsidR="00170FC0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170FC0"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  <w:t>мы составим таблицу этих двух жанров, в которой мы напишем:</w:t>
      </w:r>
    </w:p>
    <w:p w:rsidR="00170FC0" w:rsidRDefault="00170FC0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</w:pPr>
      <w:r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  <w:t>-определение каждого жанра;</w:t>
      </w:r>
    </w:p>
    <w:p w:rsidR="00170FC0" w:rsidRDefault="00170FC0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</w:pPr>
      <w:r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  <w:t>-сходство этих жанров между собой;</w:t>
      </w:r>
    </w:p>
    <w:p w:rsidR="00170FC0" w:rsidRDefault="00170FC0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</w:pPr>
      <w:r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  <w:t>-различие этих жанров друг от друга;</w:t>
      </w:r>
    </w:p>
    <w:p w:rsidR="00170FC0" w:rsidRDefault="00170FC0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</w:pPr>
      <w:r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  <w:t>-примеры жанров в современном мире</w:t>
      </w:r>
    </w:p>
    <w:p w:rsidR="00170FC0" w:rsidRPr="00170FC0" w:rsidRDefault="00170FC0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</w:p>
    <w:p w:rsidR="00E62B89" w:rsidRDefault="00977D32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lastRenderedPageBreak/>
        <w:t>4. Работа над темой урока. Первичное усвоение новых знаний.</w:t>
      </w:r>
      <w:r w:rsidR="0009699B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09699B" w:rsidRPr="0009699B" w:rsidRDefault="00E62B89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</w:pPr>
      <w:r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(Слайд №4)</w:t>
      </w:r>
    </w:p>
    <w:p w:rsidR="00A97233" w:rsidRPr="00977D32" w:rsidRDefault="006776A5" w:rsidP="001A08BE">
      <w:pPr>
        <w:shd w:val="clear" w:color="auto" w:fill="FFFFFF"/>
        <w:spacing w:after="150" w:line="360" w:lineRule="auto"/>
        <w:jc w:val="both"/>
        <w:rPr>
          <w:color w:val="000000" w:themeColor="text1"/>
        </w:rPr>
      </w:pPr>
      <w:r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       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Музыка </w:t>
      </w:r>
      <w:r w:rsidR="0009699B">
        <w:rPr>
          <w:rFonts w:eastAsia="Times New Roman" w:cs="Arial"/>
          <w:color w:val="000000" w:themeColor="text1"/>
          <w:sz w:val="28"/>
          <w:szCs w:val="28"/>
          <w:lang w:eastAsia="ru-RU"/>
        </w:rPr>
        <w:t>«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третьего направления</w:t>
      </w:r>
      <w:r w:rsidR="0009699B">
        <w:rPr>
          <w:rFonts w:eastAsia="Times New Roman" w:cs="Arial"/>
          <w:color w:val="000000" w:themeColor="text1"/>
          <w:sz w:val="28"/>
          <w:szCs w:val="28"/>
          <w:lang w:eastAsia="ru-RU"/>
        </w:rPr>
        <w:t>»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объединила приё</w:t>
      </w:r>
      <w:r w:rsidR="00864BE7">
        <w:rPr>
          <w:rFonts w:eastAsia="Times New Roman" w:cs="Arial"/>
          <w:color w:val="000000" w:themeColor="text1"/>
          <w:sz w:val="28"/>
          <w:szCs w:val="28"/>
          <w:lang w:eastAsia="ru-RU"/>
        </w:rPr>
        <w:t>мы, технологию и эстетику музыки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серьёзной с доступностью музыки развлекательной, лёгкой, точнее говоря, коммерческой. Но важно то, что эта музыка передаёт общечеловеческие проблемы, передаёт тонкие переживания людей. Наряду с электронными музыкальными инструментами - в ней звучат и инструменты симфонического оркестра. Также действуют законы музыкальной драматургии развития музыки)</w:t>
      </w:r>
      <w:proofErr w:type="gramStart"/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.</w:t>
      </w:r>
      <w:proofErr w:type="gramEnd"/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– </w:t>
      </w:r>
      <w:proofErr w:type="gramStart"/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с</w:t>
      </w:r>
      <w:proofErr w:type="gramEnd"/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очетаются громкие и тихие звучности, разные темпы, полифония - многоголосие, повторы, контрасты, развитие тем и т.д. И мелодии </w:t>
      </w:r>
      <w:r w:rsidR="00D638FE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из 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таких опер или саундтрек</w:t>
      </w:r>
      <w:r w:rsidR="00D638FE">
        <w:rPr>
          <w:rFonts w:eastAsia="Times New Roman" w:cs="Arial"/>
          <w:color w:val="000000" w:themeColor="text1"/>
          <w:sz w:val="28"/>
          <w:szCs w:val="28"/>
          <w:lang w:eastAsia="ru-RU"/>
        </w:rPr>
        <w:t>и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к фильмам становятся хитами.</w:t>
      </w:r>
    </w:p>
    <w:p w:rsidR="00A97233" w:rsidRPr="00977D32" w:rsidRDefault="006776A5" w:rsidP="001A08BE">
      <w:pPr>
        <w:shd w:val="clear" w:color="auto" w:fill="FFFFFF"/>
        <w:spacing w:after="150" w:line="360" w:lineRule="auto"/>
        <w:jc w:val="both"/>
        <w:rPr>
          <w:color w:val="000000" w:themeColor="text1"/>
        </w:rPr>
      </w:pPr>
      <w:r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        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Композиторы 20- нач. 21 века сами стали относить свою музыку к третьему направлению. И это было продиктовано временем - они писали музыку, </w:t>
      </w:r>
      <w:r>
        <w:rPr>
          <w:rFonts w:eastAsia="Times New Roman" w:cs="Arial"/>
          <w:color w:val="000000" w:themeColor="text1"/>
          <w:sz w:val="28"/>
          <w:szCs w:val="28"/>
          <w:lang w:eastAsia="ru-RU"/>
        </w:rPr>
        <w:t>которая сохраняла традиции серьё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зной классической музыки и в то же время, отражала современную действительность и новые музыкальные предпочтения.</w:t>
      </w:r>
    </w:p>
    <w:p w:rsidR="006776A5" w:rsidRPr="006776A5" w:rsidRDefault="00170FC0" w:rsidP="001A08BE">
      <w:pPr>
        <w:shd w:val="clear" w:color="auto" w:fill="FFFFFF"/>
        <w:spacing w:after="150" w:line="360" w:lineRule="auto"/>
        <w:jc w:val="both"/>
        <w:rPr>
          <w:color w:val="000000" w:themeColor="text1"/>
        </w:rPr>
      </w:pPr>
      <w:r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Уч.: 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Что же такое мюзикл? Ответы ребят… </w:t>
      </w:r>
      <w:r w:rsidR="00E62B89">
        <w:rPr>
          <w:rFonts w:eastAsia="Times New Roman" w:cs="Arial"/>
          <w:color w:val="000000" w:themeColor="text1"/>
          <w:sz w:val="28"/>
          <w:szCs w:val="28"/>
          <w:lang w:eastAsia="ru-RU"/>
        </w:rPr>
        <w:t>(</w:t>
      </w:r>
      <w:r w:rsidR="00F661C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Слайд №5</w:t>
      </w:r>
      <w:r w:rsidR="00E62B89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)</w:t>
      </w:r>
      <w:r w:rsidR="0009699B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170FC0"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  <w:t>(работа со словарями)</w:t>
      </w:r>
      <w:r w:rsidR="006776A5" w:rsidRPr="00170FC0">
        <w:rPr>
          <w:rFonts w:eastAsia="Times New Roman" w:cs="Arial"/>
          <w:bCs/>
          <w:color w:val="000000" w:themeColor="text1"/>
          <w:sz w:val="28"/>
          <w:szCs w:val="28"/>
          <w:lang w:eastAsia="ru-RU"/>
        </w:rPr>
        <w:t xml:space="preserve">    </w:t>
      </w:r>
    </w:p>
    <w:p w:rsidR="00E36AC4" w:rsidRDefault="00977D32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proofErr w:type="spellStart"/>
      <w:proofErr w:type="gramStart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Мю́зикл</w:t>
      </w:r>
      <w:proofErr w:type="spellEnd"/>
      <w:proofErr w:type="gramEnd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— музыкально-театральный сценический жанр, произведение и представление, сочетающее в себе музыкальное, драматическое, хореографическое и оперное искусства. Несмотря на то, что английский термин «мюзикл» является сокращением от «музыкальной комедии», он может представлять собой также трагедию или драму.</w:t>
      </w:r>
    </w:p>
    <w:p w:rsidR="00A97233" w:rsidRPr="00977D32" w:rsidRDefault="00977D32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E36AC4">
        <w:rPr>
          <w:rFonts w:eastAsia="Times New Roman" w:cs="Arial"/>
          <w:b/>
          <w:color w:val="000000" w:themeColor="text1"/>
          <w:sz w:val="28"/>
          <w:szCs w:val="28"/>
          <w:lang w:eastAsia="ru-RU"/>
        </w:rPr>
        <w:t>Мюзикл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— постановочный жанр, работа над каждым проектом начинается с написания пьесы. Постановка пьесы осуществляется режиссером-постановщиком. В постановке также могут участвовать балетмейстеры, специалисты по пению. Это один из наиболее коммерческих жанров театра. Это обусловлено его зрелищностью, разнообразием тем для постановки,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lastRenderedPageBreak/>
        <w:t xml:space="preserve">неограниченностью в выборе средств выражения для актёров. При постановке мюзиклов часто используются массовые сцены с пением и танцами, нередко применяются различные спец. эффекты. По форме мюзикл чаще всего представляет собой </w:t>
      </w:r>
      <w:r w:rsidR="00E36AC4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двух актовый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спектакль. Предшественниками мюзикла были множество легких жанров, где смешались французский балет и драматические интерлюдии (небольшие пьесы). В сентябре 1866 года на сцене Нью-Йорка прошла постановка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Black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Crook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, где сплетались романтический балет, мелодрама и другие жанры. Именно она считается исходной точкой нового жанра. Музыкальной комедией охарактеризовал один из своих хитов «Хористка» английский продюсер Джордж Эдвардс. В период 1920-х и 30-х годов, с приходом новых американских композиторов Джерома Керна, Джорджа Гершвина и других, мюзикл приобретает истинную американскую окраску. Усложнилось либретто, в ритмах стало заметно влияние джаза, рэгтайма, в песнях появились типичные американские обороты.</w:t>
      </w:r>
    </w:p>
    <w:p w:rsidR="00A97233" w:rsidRPr="00977D32" w:rsidRDefault="00F661C2" w:rsidP="001A08BE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Слайд №6</w:t>
      </w:r>
    </w:p>
    <w:p w:rsidR="00A97233" w:rsidRPr="00977D32" w:rsidRDefault="00977D32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proofErr w:type="gramStart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u w:val="single"/>
          <w:lang w:eastAsia="ru-RU"/>
        </w:rPr>
        <w:t>(Пример:</w:t>
      </w:r>
      <w:proofErr w:type="gramEnd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u w:val="single"/>
          <w:lang w:eastAsia="ru-RU"/>
        </w:rPr>
        <w:t xml:space="preserve"> Мюзикл “</w:t>
      </w:r>
      <w:proofErr w:type="spellStart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u w:val="single"/>
          <w:lang w:eastAsia="ru-RU"/>
        </w:rPr>
        <w:t>Cats</w:t>
      </w:r>
      <w:proofErr w:type="spellEnd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u w:val="single"/>
          <w:lang w:eastAsia="ru-RU"/>
        </w:rPr>
        <w:t>” «Кошки» музыка: англ. композитор Эндрю Ллойд-</w:t>
      </w:r>
      <w:proofErr w:type="spellStart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u w:val="single"/>
          <w:lang w:eastAsia="ru-RU"/>
        </w:rPr>
        <w:t>Уэббер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 xml:space="preserve">, либретто: Т. С. Элиот (1981 г. Творение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>Уэббера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 xml:space="preserve"> «Кошки»)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по мотивам стихотворного цикла Т. С.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Эллиота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«Популярная наука о кошках, написанная Старым Опоссумом» представляет яркие запоминающиеся образы, в музыке узнаются кошачьи интонации, танцы гибки и пластичны.</w:t>
      </w:r>
    </w:p>
    <w:p w:rsidR="00A97233" w:rsidRPr="00977D32" w:rsidRDefault="00977D32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>Звучит музыка «Память» (из мюзикла «Кошки») Элейн Пейд</w:t>
      </w:r>
      <w:proofErr w:type="gramStart"/>
      <w:r w:rsidRPr="00977D32"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>ж-</w:t>
      </w:r>
      <w:proofErr w:type="gramEnd"/>
      <w:r w:rsidRPr="00977D32"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 xml:space="preserve"> британская певица.</w:t>
      </w:r>
      <w:r w:rsidR="00170FC0"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 xml:space="preserve"> </w:t>
      </w:r>
      <w:proofErr w:type="gramStart"/>
      <w:r w:rsidR="00170FC0" w:rsidRPr="00977D32"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>Р</w:t>
      </w:r>
      <w:r w:rsidRPr="00977D32"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>оль</w:t>
      </w:r>
      <w:r w:rsidR="00170FC0"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977D32"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 xml:space="preserve">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>Гризабеллы</w:t>
      </w:r>
      <w:proofErr w:type="spellEnd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u w:val="single"/>
          <w:lang w:eastAsia="ru-RU"/>
        </w:rPr>
        <w:t>)</w:t>
      </w:r>
      <w:proofErr w:type="gramEnd"/>
    </w:p>
    <w:p w:rsidR="00A97233" w:rsidRPr="00977D32" w:rsidRDefault="00977D32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Уч.: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Скажите, а вам знакома эта музыка?</w:t>
      </w:r>
    </w:p>
    <w:p w:rsidR="00A97233" w:rsidRPr="000E7B4D" w:rsidRDefault="00EB366C" w:rsidP="001A08BE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b/>
          <w:color w:val="000000" w:themeColor="text1"/>
          <w:sz w:val="21"/>
          <w:szCs w:val="21"/>
          <w:lang w:eastAsia="ru-RU"/>
        </w:rPr>
      </w:pPr>
      <w:r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>(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>Дуэт Призрака и Кристины</w:t>
      </w:r>
      <w:r w:rsidR="000E7B4D">
        <w:rPr>
          <w:rFonts w:eastAsia="Times New Roman" w:cs="Arial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0E7B4D" w:rsidRPr="000E7B4D">
        <w:rPr>
          <w:rFonts w:eastAsia="Times New Roman" w:cs="Arial"/>
          <w:b/>
          <w:color w:val="000000" w:themeColor="text1"/>
          <w:sz w:val="28"/>
          <w:szCs w:val="28"/>
          <w:u w:val="single"/>
          <w:lang w:eastAsia="ru-RU"/>
        </w:rPr>
        <w:t>(Слайд №7)</w:t>
      </w:r>
      <w:r w:rsidRPr="000E7B4D">
        <w:rPr>
          <w:rFonts w:eastAsia="Times New Roman" w:cs="Arial"/>
          <w:b/>
          <w:color w:val="000000" w:themeColor="text1"/>
          <w:sz w:val="28"/>
          <w:szCs w:val="28"/>
          <w:u w:val="single"/>
          <w:lang w:eastAsia="ru-RU"/>
        </w:rPr>
        <w:t>)</w:t>
      </w:r>
    </w:p>
    <w:p w:rsidR="00A97233" w:rsidRPr="00977D32" w:rsidRDefault="00F661C2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(</w:t>
      </w:r>
      <w:r w:rsidR="000E7B4D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Слайд №8</w:t>
      </w:r>
      <w:r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)</w:t>
      </w:r>
      <w:r w:rsidR="00977D32"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Другое произведение </w:t>
      </w:r>
      <w:proofErr w:type="spellStart"/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Уэббер</w:t>
      </w:r>
      <w:proofErr w:type="gramStart"/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а</w:t>
      </w:r>
      <w:proofErr w:type="spellEnd"/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-</w:t>
      </w:r>
      <w:proofErr w:type="gramEnd"/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мюзикл «Призрак оперы».</w:t>
      </w:r>
    </w:p>
    <w:p w:rsidR="00EB366C" w:rsidRDefault="00977D32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Мюзикл во Франции поначалу больше напоминал концерт</w:t>
      </w:r>
      <w:r w:rsidR="00EB366C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. </w:t>
      </w:r>
    </w:p>
    <w:p w:rsidR="00EB366C" w:rsidRPr="00EB366C" w:rsidRDefault="00EB366C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EB366C">
        <w:rPr>
          <w:rFonts w:eastAsia="Times New Roman" w:cs="Arial"/>
          <w:b/>
          <w:color w:val="000000" w:themeColor="text1"/>
          <w:sz w:val="28"/>
          <w:szCs w:val="28"/>
          <w:lang w:eastAsia="ru-RU"/>
        </w:rPr>
        <w:lastRenderedPageBreak/>
        <w:t>(</w:t>
      </w:r>
      <w:r w:rsidR="000E7B4D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Слайд №9</w:t>
      </w:r>
      <w:r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)</w:t>
      </w:r>
      <w:r w:rsidR="00977D32"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Но со временем это стали яркие постановки – Ж. </w:t>
      </w:r>
      <w:proofErr w:type="spellStart"/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Пресгурвик</w:t>
      </w:r>
      <w:proofErr w:type="spellEnd"/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«Ромео и Джульетта».</w:t>
      </w:r>
      <w:r w:rsidR="00C23359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</w:p>
    <w:p w:rsidR="00A97233" w:rsidRPr="00977D32" w:rsidRDefault="00EB366C" w:rsidP="001A08BE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(</w:t>
      </w:r>
      <w:r w:rsidR="000E7B4D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Слайд №10</w:t>
      </w:r>
      <w:r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)</w:t>
      </w:r>
    </w:p>
    <w:p w:rsidR="00170FC0" w:rsidRDefault="00977D32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С жанром </w:t>
      </w:r>
      <w:proofErr w:type="gram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рок-оперы</w:t>
      </w:r>
      <w:proofErr w:type="gram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вы уже знакомы. (?) Приведите пример. (Рок-опера «Юнона и</w:t>
      </w:r>
      <w:proofErr w:type="gramStart"/>
      <w:r w:rsidR="009B7D66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А</w:t>
      </w:r>
      <w:proofErr w:type="gram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вось», «Иисус Христос</w:t>
      </w:r>
      <w:r w:rsidR="00170FC0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- супер-звезда»)</w:t>
      </w:r>
      <w:r w:rsidR="00C23359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</w:p>
    <w:p w:rsidR="009B7D66" w:rsidRDefault="009B7D66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B7D66">
        <w:rPr>
          <w:rFonts w:eastAsia="Times New Roman" w:cs="Arial"/>
          <w:b/>
          <w:color w:val="000000" w:themeColor="text1"/>
          <w:sz w:val="28"/>
          <w:szCs w:val="28"/>
          <w:lang w:eastAsia="ru-RU"/>
        </w:rPr>
        <w:t>Уч.:</w:t>
      </w:r>
      <w:r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Что же такое рок – опера? (работа со словарём) </w:t>
      </w:r>
      <w:r w:rsidRPr="009B7D66">
        <w:rPr>
          <w:rFonts w:eastAsia="Times New Roman" w:cs="Arial"/>
          <w:b/>
          <w:color w:val="000000" w:themeColor="text1"/>
          <w:sz w:val="28"/>
          <w:szCs w:val="28"/>
          <w:lang w:eastAsia="ru-RU"/>
        </w:rPr>
        <w:t>(Слайд № 11)</w:t>
      </w:r>
    </w:p>
    <w:p w:rsidR="00A97233" w:rsidRPr="00977D32" w:rsidRDefault="00977D32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proofErr w:type="spellStart"/>
      <w:proofErr w:type="gramStart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Рок-о</w:t>
      </w:r>
      <w:proofErr w:type="gramEnd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́пера</w:t>
      </w:r>
      <w:proofErr w:type="spellEnd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 (англ. </w:t>
      </w:r>
      <w:proofErr w:type="spellStart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rock</w:t>
      </w:r>
      <w:proofErr w:type="spellEnd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opera</w:t>
      </w:r>
      <w:proofErr w:type="spellEnd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) —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опера в жанре рок-музыки. Возникла в конце 1960-х годов в США, является разновидностью мюзикла. </w:t>
      </w:r>
      <w:proofErr w:type="gram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Рок-оперы</w:t>
      </w:r>
      <w:proofErr w:type="gram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представляют собой музыкально-сценические произведения, где в ариях, исполняемых множеством вокалистов по ролям, раскрывается сюжет оперы. При этом по музыке арии написаны в стиле рок, на сцене могут вместе с солистами присутствовать гитаристы и прочие рок-музыканты.</w:t>
      </w:r>
    </w:p>
    <w:p w:rsidR="00A97233" w:rsidRPr="00977D32" w:rsidRDefault="00977D32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proofErr w:type="spellStart"/>
      <w:proofErr w:type="gramStart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Рок-му́зыка</w:t>
      </w:r>
      <w:proofErr w:type="spellEnd"/>
      <w:proofErr w:type="gramEnd"/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(англ.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Rock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music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) — обобщающее название ряда направлений популярной музыки. Возник в 50-е годы в США и Великобритании. Слово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rock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(в переводе с английского «качать», «укачивать», «качаться») в данном случае указывает на характерные для этих направлений ритмические ощущения, связанные с определённой формой движения, по аналогии с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roll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twist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swing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shake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…</w:t>
      </w:r>
    </w:p>
    <w:p w:rsidR="00A97233" w:rsidRPr="00977D32" w:rsidRDefault="00977D32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Вообще, такой жанр, как "рок-опера" </w:t>
      </w:r>
      <w:proofErr w:type="gram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был</w:t>
      </w:r>
      <w:proofErr w:type="gram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упомянут в 60х годах прошлого века. Родоначальником этого жанра и изобретателем словосочетания «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rockopera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» принято считать Пита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Таунсенда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, гитариста и лидера известной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английскойрок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-группы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The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Who</w:t>
      </w:r>
      <w:proofErr w:type="spell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.</w:t>
      </w:r>
    </w:p>
    <w:p w:rsidR="00A97233" w:rsidRPr="00977D32" w:rsidRDefault="00977D32" w:rsidP="001A08BE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Этот коллектив написал в 69 году альбом «Томми», а на обложке альбома впервые находилось название этого жанра.</w:t>
      </w:r>
    </w:p>
    <w:p w:rsidR="00A97233" w:rsidRPr="00977D32" w:rsidRDefault="009B7D66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    (Слайд № 12) </w:t>
      </w:r>
      <w:proofErr w:type="gramStart"/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Рок-оперы</w:t>
      </w:r>
      <w:proofErr w:type="gramEnd"/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времени Советского Союза не получили большой популярности. Печальный пример - </w:t>
      </w:r>
      <w:r w:rsidR="00977D32" w:rsidRPr="00977D32">
        <w:rPr>
          <w:rFonts w:eastAsia="Times New Roman" w:cs="Arial"/>
          <w:i/>
          <w:iCs/>
          <w:color w:val="000000" w:themeColor="text1"/>
          <w:sz w:val="28"/>
          <w:szCs w:val="28"/>
          <w:lang w:eastAsia="ru-RU"/>
        </w:rPr>
        <w:t xml:space="preserve">это рок-опера «Преступление и наказание» композитора Эдуарда Артемьева, 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которую автор писал почти три 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lastRenderedPageBreak/>
        <w:t>десятилетия, но выход её в 2007-м году был почти не замечен основной аудиторией при мировой известности автора.</w:t>
      </w:r>
    </w:p>
    <w:p w:rsidR="00A97233" w:rsidRPr="00977D32" w:rsidRDefault="009B7D66" w:rsidP="001A08BE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(Слайд №13, 14)</w:t>
      </w:r>
      <w:r w:rsidR="00170FC0">
        <w:rPr>
          <w:rFonts w:eastAsia="Times New Roman" w:cs="Arial"/>
          <w:color w:val="000000" w:themeColor="text1"/>
          <w:sz w:val="28"/>
          <w:szCs w:val="28"/>
          <w:lang w:eastAsia="ru-RU"/>
        </w:rPr>
        <w:t>- Н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азвания рок</w:t>
      </w:r>
      <w:r w:rsidR="00323CAD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-</w:t>
      </w:r>
      <w:r w:rsidR="00323CAD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  <w:r w:rsidR="00977D32"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опер</w:t>
      </w:r>
    </w:p>
    <w:p w:rsidR="00A97233" w:rsidRPr="00977D32" w:rsidRDefault="00977D32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5. Первичная проверка понимания. Первичное закрепление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.</w:t>
      </w:r>
    </w:p>
    <w:p w:rsidR="00323CAD" w:rsidRDefault="00323CAD" w:rsidP="00323CAD">
      <w:pPr>
        <w:shd w:val="clear" w:color="auto" w:fill="FFFFFF"/>
        <w:spacing w:after="150" w:line="360" w:lineRule="auto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323CAD">
        <w:rPr>
          <w:rFonts w:eastAsia="Times New Roman" w:cs="Arial"/>
          <w:b/>
          <w:color w:val="000000" w:themeColor="text1"/>
          <w:sz w:val="28"/>
          <w:szCs w:val="28"/>
          <w:lang w:eastAsia="ru-RU"/>
        </w:rPr>
        <w:t>Уч.:</w:t>
      </w:r>
      <w:r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 Ребята давайте заполним нашу таблицу и подведём итог, что же </w:t>
      </w:r>
      <w:proofErr w:type="gramStart"/>
      <w:r>
        <w:rPr>
          <w:rFonts w:eastAsia="Times New Roman" w:cs="Arial"/>
          <w:color w:val="000000" w:themeColor="text1"/>
          <w:sz w:val="28"/>
          <w:szCs w:val="28"/>
          <w:lang w:eastAsia="ru-RU"/>
        </w:rPr>
        <w:t>из себя представляет</w:t>
      </w:r>
      <w:proofErr w:type="gramEnd"/>
      <w:r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музыка третьего направления?</w:t>
      </w:r>
    </w:p>
    <w:p w:rsidR="00170FC0" w:rsidRDefault="00323CAD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>
        <w:rPr>
          <w:rFonts w:eastAsia="Times New Roman" w:cs="Arial"/>
          <w:color w:val="000000" w:themeColor="text1"/>
          <w:sz w:val="28"/>
          <w:szCs w:val="28"/>
          <w:lang w:eastAsia="ru-RU"/>
        </w:rPr>
        <w:t>(выходят к доске по 1 представителю из команд и заполняют таблицу)</w:t>
      </w:r>
    </w:p>
    <w:p w:rsidR="00A97233" w:rsidRPr="00977D32" w:rsidRDefault="00977D32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Уч.: </w:t>
      </w:r>
      <w:r w:rsidR="00323CAD">
        <w:rPr>
          <w:rFonts w:eastAsia="Times New Roman" w:cs="Arial"/>
          <w:color w:val="000000" w:themeColor="text1"/>
          <w:sz w:val="28"/>
          <w:szCs w:val="28"/>
          <w:lang w:eastAsia="ru-RU"/>
        </w:rPr>
        <w:t>А сейчас я предлагаю, побывать в одном из наших сегодняшних жанров и спеть его.</w:t>
      </w:r>
    </w:p>
    <w:p w:rsidR="00A97233" w:rsidRDefault="00977D32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Вокально-хоровая работа </w:t>
      </w:r>
      <w:r w:rsidR="00DD580E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«</w:t>
      </w:r>
      <w:r w:rsidR="00CA4655">
        <w:rPr>
          <w:rFonts w:eastAsia="Times New Roman" w:cs="Arial"/>
          <w:color w:val="000000" w:themeColor="text1"/>
          <w:sz w:val="28"/>
          <w:szCs w:val="28"/>
          <w:lang w:eastAsia="ru-RU"/>
        </w:rPr>
        <w:t>Мы к вам заехали на час</w:t>
      </w:r>
      <w:r w:rsidR="00DD580E">
        <w:rPr>
          <w:rFonts w:eastAsia="Times New Roman" w:cs="Arial"/>
          <w:color w:val="000000" w:themeColor="text1"/>
          <w:sz w:val="28"/>
          <w:szCs w:val="28"/>
          <w:lang w:eastAsia="ru-RU"/>
        </w:rPr>
        <w:t>»</w:t>
      </w:r>
      <w:r w:rsidR="00CA4655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из </w:t>
      </w:r>
      <w:r w:rsidR="00DD580E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«Бременских музыкантов», а  жанр вы угадаете сами </w:t>
      </w:r>
    </w:p>
    <w:p w:rsidR="00DD580E" w:rsidRPr="00977D32" w:rsidRDefault="00DD580E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DD580E">
        <w:rPr>
          <w:rFonts w:eastAsia="Times New Roman" w:cs="Arial"/>
          <w:b/>
          <w:color w:val="000000" w:themeColor="text1"/>
          <w:sz w:val="28"/>
          <w:szCs w:val="28"/>
          <w:lang w:eastAsia="ru-RU"/>
        </w:rPr>
        <w:t>Уч.:</w:t>
      </w:r>
      <w:r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Так какой жанр был в произведение, которое мы  с Вами исполнили? </w:t>
      </w:r>
      <w:r w:rsidRPr="00DD580E">
        <w:rPr>
          <w:rFonts w:eastAsia="Times New Roman" w:cs="Arial"/>
          <w:b/>
          <w:color w:val="000000" w:themeColor="text1"/>
          <w:sz w:val="28"/>
          <w:szCs w:val="28"/>
          <w:lang w:eastAsia="ru-RU"/>
        </w:rPr>
        <w:t>Ответ:</w:t>
      </w:r>
      <w:r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Рок – опера</w:t>
      </w:r>
    </w:p>
    <w:p w:rsidR="00A97233" w:rsidRDefault="00977D32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color w:val="000000" w:themeColor="text1"/>
          <w:sz w:val="28"/>
          <w:szCs w:val="28"/>
          <w:lang w:eastAsia="ru-RU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 xml:space="preserve">6. Подведение итогов. Рефлексия.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Какая музыка урока </w:t>
      </w:r>
      <w:r w:rsidR="00323CAD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Вам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понравилась? Что </w:t>
      </w:r>
      <w:r w:rsidR="00323CAD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Вас 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заинтересовало? О каком жанре хотели бы узнать больше?</w:t>
      </w:r>
    </w:p>
    <w:p w:rsidR="00371435" w:rsidRPr="00371435" w:rsidRDefault="00371435" w:rsidP="001A08BE">
      <w:pPr>
        <w:shd w:val="clear" w:color="auto" w:fill="FFFFFF"/>
        <w:spacing w:after="150" w:line="360" w:lineRule="auto"/>
        <w:jc w:val="both"/>
        <w:rPr>
          <w:b/>
          <w:color w:val="000000" w:themeColor="text1"/>
          <w:sz w:val="28"/>
          <w:szCs w:val="28"/>
        </w:rPr>
      </w:pPr>
      <w:r>
        <w:rPr>
          <w:rFonts w:eastAsia="Times New Roman" w:cs="Arial"/>
          <w:b/>
          <w:color w:val="000000" w:themeColor="text1"/>
          <w:sz w:val="28"/>
          <w:szCs w:val="28"/>
          <w:lang w:eastAsia="ru-RU"/>
        </w:rPr>
        <w:t>(Слайд № 15)</w:t>
      </w:r>
    </w:p>
    <w:p w:rsidR="00A97233" w:rsidRPr="00977D32" w:rsidRDefault="00977D32" w:rsidP="001A08BE">
      <w:pPr>
        <w:shd w:val="clear" w:color="auto" w:fill="FFFFFF"/>
        <w:spacing w:after="150" w:line="360" w:lineRule="auto"/>
        <w:jc w:val="both"/>
        <w:rPr>
          <w:color w:val="000000" w:themeColor="text1"/>
          <w:sz w:val="28"/>
          <w:szCs w:val="28"/>
        </w:rPr>
      </w:pPr>
      <w:r w:rsidRPr="00977D32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7. Домашнее задание</w:t>
      </w:r>
      <w:bookmarkStart w:id="0" w:name="_GoBack"/>
      <w:bookmarkEnd w:id="0"/>
      <w:r w:rsidR="00371435">
        <w:rPr>
          <w:rFonts w:eastAsia="Times New Roman" w:cs="Arial"/>
          <w:b/>
          <w:bCs/>
          <w:color w:val="000000" w:themeColor="text1"/>
          <w:sz w:val="28"/>
          <w:szCs w:val="28"/>
          <w:lang w:eastAsia="ru-RU"/>
        </w:rPr>
        <w:t>.… У</w:t>
      </w: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чить песню. Слушать музыку из знакомых </w:t>
      </w:r>
      <w:proofErr w:type="gramStart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>рок-опер</w:t>
      </w:r>
      <w:proofErr w:type="gramEnd"/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и мюзиклов на выбор.</w:t>
      </w:r>
      <w:r w:rsidR="00CA4655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Дополнить наш сегодняшний </w:t>
      </w:r>
      <w:proofErr w:type="spellStart"/>
      <w:r w:rsidR="00CA4655">
        <w:rPr>
          <w:rFonts w:eastAsia="Times New Roman" w:cs="Arial"/>
          <w:color w:val="000000" w:themeColor="text1"/>
          <w:sz w:val="28"/>
          <w:szCs w:val="28"/>
          <w:lang w:eastAsia="ru-RU"/>
        </w:rPr>
        <w:t>пле</w:t>
      </w:r>
      <w:r w:rsidR="00713E14">
        <w:rPr>
          <w:rFonts w:eastAsia="Times New Roman" w:cs="Arial"/>
          <w:color w:val="000000" w:themeColor="text1"/>
          <w:sz w:val="28"/>
          <w:szCs w:val="28"/>
          <w:lang w:eastAsia="ru-RU"/>
        </w:rPr>
        <w:t>йлист</w:t>
      </w:r>
      <w:proofErr w:type="spellEnd"/>
      <w:r w:rsidR="00713E14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другими известными хитами из мюзиклов и рок – опер (</w:t>
      </w:r>
      <w:proofErr w:type="gramStart"/>
      <w:r w:rsidR="00713E14">
        <w:rPr>
          <w:rFonts w:eastAsia="Times New Roman" w:cs="Arial"/>
          <w:color w:val="000000" w:themeColor="text1"/>
          <w:sz w:val="28"/>
          <w:szCs w:val="28"/>
          <w:lang w:eastAsia="ru-RU"/>
        </w:rPr>
        <w:t>российские</w:t>
      </w:r>
      <w:proofErr w:type="gramEnd"/>
      <w:r w:rsidR="00713E14">
        <w:rPr>
          <w:rFonts w:eastAsia="Times New Roman" w:cs="Arial"/>
          <w:color w:val="000000" w:themeColor="text1"/>
          <w:sz w:val="28"/>
          <w:szCs w:val="28"/>
          <w:lang w:eastAsia="ru-RU"/>
        </w:rPr>
        <w:t xml:space="preserve"> или зарубежные)</w:t>
      </w:r>
    </w:p>
    <w:p w:rsidR="00A97233" w:rsidRPr="00977D32" w:rsidRDefault="00A97233" w:rsidP="001A08BE">
      <w:pPr>
        <w:shd w:val="clear" w:color="auto" w:fill="FFFFFF"/>
        <w:spacing w:after="150" w:line="360" w:lineRule="auto"/>
        <w:jc w:val="both"/>
        <w:rPr>
          <w:rFonts w:eastAsia="Times New Roman" w:cs="Arial"/>
          <w:color w:val="000000" w:themeColor="text1"/>
          <w:lang w:eastAsia="ru-RU"/>
        </w:rPr>
      </w:pPr>
    </w:p>
    <w:p w:rsidR="00A97233" w:rsidRPr="00977D32" w:rsidRDefault="00A97233" w:rsidP="001A08BE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</w:p>
    <w:p w:rsidR="00A97233" w:rsidRPr="00977D32" w:rsidRDefault="00977D32" w:rsidP="001A08BE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977D32">
        <w:rPr>
          <w:rFonts w:eastAsia="Times New Roman" w:cs="Arial"/>
          <w:color w:val="000000" w:themeColor="text1"/>
          <w:sz w:val="28"/>
          <w:szCs w:val="28"/>
          <w:lang w:eastAsia="ru-RU"/>
        </w:rPr>
        <w:br/>
      </w:r>
    </w:p>
    <w:p w:rsidR="00A97233" w:rsidRPr="00977D32" w:rsidRDefault="00977D32" w:rsidP="00977D32">
      <w:pPr>
        <w:shd w:val="clear" w:color="auto" w:fill="FFFFFF"/>
        <w:spacing w:after="150" w:line="360" w:lineRule="auto"/>
        <w:jc w:val="both"/>
        <w:rPr>
          <w:color w:val="000000" w:themeColor="text1"/>
        </w:rPr>
      </w:pPr>
      <w:r w:rsidRPr="00977D32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br/>
      </w:r>
    </w:p>
    <w:p w:rsidR="00A97233" w:rsidRPr="00977D32" w:rsidRDefault="00977D32" w:rsidP="00977D32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977D32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br/>
      </w:r>
    </w:p>
    <w:p w:rsidR="00A97233" w:rsidRPr="00977D32" w:rsidRDefault="00977D32" w:rsidP="00977D32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977D32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lastRenderedPageBreak/>
        <w:br/>
      </w:r>
    </w:p>
    <w:p w:rsidR="00A97233" w:rsidRPr="00977D32" w:rsidRDefault="00A97233" w:rsidP="00977D32">
      <w:pPr>
        <w:spacing w:after="0" w:line="360" w:lineRule="auto"/>
        <w:jc w:val="both"/>
        <w:rPr>
          <w:rFonts w:eastAsia="Times New Roman" w:cs="Times New Roman"/>
          <w:color w:val="000000" w:themeColor="text1"/>
          <w:lang w:eastAsia="ru-RU"/>
        </w:rPr>
      </w:pPr>
    </w:p>
    <w:sectPr w:rsidR="00A97233" w:rsidRPr="00977D32" w:rsidSect="00522006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F6D8F"/>
    <w:multiLevelType w:val="multilevel"/>
    <w:tmpl w:val="BBBC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A177AB1"/>
    <w:multiLevelType w:val="multilevel"/>
    <w:tmpl w:val="55868F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02D5CBC"/>
    <w:multiLevelType w:val="multilevel"/>
    <w:tmpl w:val="C0B6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304E4B66"/>
    <w:multiLevelType w:val="multilevel"/>
    <w:tmpl w:val="8D92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76A57C69"/>
    <w:multiLevelType w:val="multilevel"/>
    <w:tmpl w:val="2266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786A52B6"/>
    <w:multiLevelType w:val="multilevel"/>
    <w:tmpl w:val="B20C0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A97233"/>
    <w:rsid w:val="0009699B"/>
    <w:rsid w:val="000E7B4D"/>
    <w:rsid w:val="00170FC0"/>
    <w:rsid w:val="001A08BE"/>
    <w:rsid w:val="00323CAD"/>
    <w:rsid w:val="00371435"/>
    <w:rsid w:val="003F46AB"/>
    <w:rsid w:val="00522006"/>
    <w:rsid w:val="005650B8"/>
    <w:rsid w:val="006776A5"/>
    <w:rsid w:val="00704AEA"/>
    <w:rsid w:val="00713E14"/>
    <w:rsid w:val="00864BE7"/>
    <w:rsid w:val="00977D32"/>
    <w:rsid w:val="00995471"/>
    <w:rsid w:val="009B7D66"/>
    <w:rsid w:val="00A810E3"/>
    <w:rsid w:val="00A97233"/>
    <w:rsid w:val="00B054B5"/>
    <w:rsid w:val="00C23359"/>
    <w:rsid w:val="00CA4655"/>
    <w:rsid w:val="00D638FE"/>
    <w:rsid w:val="00DB460F"/>
    <w:rsid w:val="00DD580E"/>
    <w:rsid w:val="00E36AC4"/>
    <w:rsid w:val="00E43632"/>
    <w:rsid w:val="00E44124"/>
    <w:rsid w:val="00E62B89"/>
    <w:rsid w:val="00EB366C"/>
    <w:rsid w:val="00F6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SimSun" w:hAnsi="Times New Roman" w:cs="Lucida Sans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0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522006"/>
    <w:rPr>
      <w:rFonts w:ascii="Arial" w:hAnsi="Arial"/>
      <w:sz w:val="21"/>
    </w:rPr>
  </w:style>
  <w:style w:type="character" w:customStyle="1" w:styleId="ListLabel2">
    <w:name w:val="ListLabel 2"/>
    <w:qFormat/>
    <w:rsid w:val="00522006"/>
    <w:rPr>
      <w:sz w:val="20"/>
    </w:rPr>
  </w:style>
  <w:style w:type="character" w:customStyle="1" w:styleId="ListLabel3">
    <w:name w:val="ListLabel 3"/>
    <w:qFormat/>
    <w:rsid w:val="00522006"/>
    <w:rPr>
      <w:sz w:val="20"/>
    </w:rPr>
  </w:style>
  <w:style w:type="character" w:customStyle="1" w:styleId="ListLabel4">
    <w:name w:val="ListLabel 4"/>
    <w:qFormat/>
    <w:rsid w:val="00522006"/>
    <w:rPr>
      <w:sz w:val="20"/>
    </w:rPr>
  </w:style>
  <w:style w:type="character" w:customStyle="1" w:styleId="ListLabel5">
    <w:name w:val="ListLabel 5"/>
    <w:qFormat/>
    <w:rsid w:val="00522006"/>
    <w:rPr>
      <w:sz w:val="20"/>
    </w:rPr>
  </w:style>
  <w:style w:type="character" w:customStyle="1" w:styleId="ListLabel6">
    <w:name w:val="ListLabel 6"/>
    <w:qFormat/>
    <w:rsid w:val="00522006"/>
    <w:rPr>
      <w:sz w:val="20"/>
    </w:rPr>
  </w:style>
  <w:style w:type="character" w:customStyle="1" w:styleId="ListLabel7">
    <w:name w:val="ListLabel 7"/>
    <w:qFormat/>
    <w:rsid w:val="00522006"/>
    <w:rPr>
      <w:sz w:val="20"/>
    </w:rPr>
  </w:style>
  <w:style w:type="character" w:customStyle="1" w:styleId="ListLabel8">
    <w:name w:val="ListLabel 8"/>
    <w:qFormat/>
    <w:rsid w:val="00522006"/>
    <w:rPr>
      <w:sz w:val="20"/>
    </w:rPr>
  </w:style>
  <w:style w:type="character" w:customStyle="1" w:styleId="ListLabel9">
    <w:name w:val="ListLabel 9"/>
    <w:qFormat/>
    <w:rsid w:val="00522006"/>
    <w:rPr>
      <w:sz w:val="20"/>
    </w:rPr>
  </w:style>
  <w:style w:type="character" w:customStyle="1" w:styleId="ListLabel10">
    <w:name w:val="ListLabel 10"/>
    <w:qFormat/>
    <w:rsid w:val="00522006"/>
    <w:rPr>
      <w:rFonts w:ascii="Arial" w:hAnsi="Arial"/>
      <w:sz w:val="21"/>
    </w:rPr>
  </w:style>
  <w:style w:type="character" w:customStyle="1" w:styleId="ListLabel11">
    <w:name w:val="ListLabel 11"/>
    <w:qFormat/>
    <w:rsid w:val="00522006"/>
    <w:rPr>
      <w:sz w:val="20"/>
    </w:rPr>
  </w:style>
  <w:style w:type="character" w:customStyle="1" w:styleId="ListLabel12">
    <w:name w:val="ListLabel 12"/>
    <w:qFormat/>
    <w:rsid w:val="00522006"/>
    <w:rPr>
      <w:sz w:val="20"/>
    </w:rPr>
  </w:style>
  <w:style w:type="character" w:customStyle="1" w:styleId="ListLabel13">
    <w:name w:val="ListLabel 13"/>
    <w:qFormat/>
    <w:rsid w:val="00522006"/>
    <w:rPr>
      <w:sz w:val="20"/>
    </w:rPr>
  </w:style>
  <w:style w:type="character" w:customStyle="1" w:styleId="ListLabel14">
    <w:name w:val="ListLabel 14"/>
    <w:qFormat/>
    <w:rsid w:val="00522006"/>
    <w:rPr>
      <w:sz w:val="20"/>
    </w:rPr>
  </w:style>
  <w:style w:type="character" w:customStyle="1" w:styleId="ListLabel15">
    <w:name w:val="ListLabel 15"/>
    <w:qFormat/>
    <w:rsid w:val="00522006"/>
    <w:rPr>
      <w:sz w:val="20"/>
    </w:rPr>
  </w:style>
  <w:style w:type="character" w:customStyle="1" w:styleId="ListLabel16">
    <w:name w:val="ListLabel 16"/>
    <w:qFormat/>
    <w:rsid w:val="00522006"/>
    <w:rPr>
      <w:sz w:val="20"/>
    </w:rPr>
  </w:style>
  <w:style w:type="character" w:customStyle="1" w:styleId="ListLabel17">
    <w:name w:val="ListLabel 17"/>
    <w:qFormat/>
    <w:rsid w:val="00522006"/>
    <w:rPr>
      <w:sz w:val="20"/>
    </w:rPr>
  </w:style>
  <w:style w:type="character" w:customStyle="1" w:styleId="ListLabel18">
    <w:name w:val="ListLabel 18"/>
    <w:qFormat/>
    <w:rsid w:val="00522006"/>
    <w:rPr>
      <w:sz w:val="20"/>
    </w:rPr>
  </w:style>
  <w:style w:type="character" w:customStyle="1" w:styleId="ListLabel19">
    <w:name w:val="ListLabel 19"/>
    <w:qFormat/>
    <w:rsid w:val="00522006"/>
    <w:rPr>
      <w:rFonts w:ascii="Arial" w:hAnsi="Arial"/>
      <w:sz w:val="21"/>
    </w:rPr>
  </w:style>
  <w:style w:type="character" w:customStyle="1" w:styleId="ListLabel20">
    <w:name w:val="ListLabel 20"/>
    <w:qFormat/>
    <w:rsid w:val="00522006"/>
    <w:rPr>
      <w:sz w:val="20"/>
    </w:rPr>
  </w:style>
  <w:style w:type="character" w:customStyle="1" w:styleId="ListLabel21">
    <w:name w:val="ListLabel 21"/>
    <w:qFormat/>
    <w:rsid w:val="00522006"/>
    <w:rPr>
      <w:sz w:val="20"/>
    </w:rPr>
  </w:style>
  <w:style w:type="character" w:customStyle="1" w:styleId="ListLabel22">
    <w:name w:val="ListLabel 22"/>
    <w:qFormat/>
    <w:rsid w:val="00522006"/>
    <w:rPr>
      <w:sz w:val="20"/>
    </w:rPr>
  </w:style>
  <w:style w:type="character" w:customStyle="1" w:styleId="ListLabel23">
    <w:name w:val="ListLabel 23"/>
    <w:qFormat/>
    <w:rsid w:val="00522006"/>
    <w:rPr>
      <w:sz w:val="20"/>
    </w:rPr>
  </w:style>
  <w:style w:type="character" w:customStyle="1" w:styleId="ListLabel24">
    <w:name w:val="ListLabel 24"/>
    <w:qFormat/>
    <w:rsid w:val="00522006"/>
    <w:rPr>
      <w:sz w:val="20"/>
    </w:rPr>
  </w:style>
  <w:style w:type="character" w:customStyle="1" w:styleId="ListLabel25">
    <w:name w:val="ListLabel 25"/>
    <w:qFormat/>
    <w:rsid w:val="00522006"/>
    <w:rPr>
      <w:sz w:val="20"/>
    </w:rPr>
  </w:style>
  <w:style w:type="character" w:customStyle="1" w:styleId="ListLabel26">
    <w:name w:val="ListLabel 26"/>
    <w:qFormat/>
    <w:rsid w:val="00522006"/>
    <w:rPr>
      <w:sz w:val="20"/>
    </w:rPr>
  </w:style>
  <w:style w:type="character" w:customStyle="1" w:styleId="ListLabel27">
    <w:name w:val="ListLabel 27"/>
    <w:qFormat/>
    <w:rsid w:val="00522006"/>
    <w:rPr>
      <w:sz w:val="20"/>
    </w:rPr>
  </w:style>
  <w:style w:type="character" w:customStyle="1" w:styleId="ListLabel28">
    <w:name w:val="ListLabel 28"/>
    <w:qFormat/>
    <w:rsid w:val="00522006"/>
    <w:rPr>
      <w:rFonts w:ascii="Arial" w:hAnsi="Arial"/>
      <w:sz w:val="21"/>
    </w:rPr>
  </w:style>
  <w:style w:type="character" w:customStyle="1" w:styleId="ListLabel29">
    <w:name w:val="ListLabel 29"/>
    <w:qFormat/>
    <w:rsid w:val="00522006"/>
    <w:rPr>
      <w:sz w:val="20"/>
    </w:rPr>
  </w:style>
  <w:style w:type="character" w:customStyle="1" w:styleId="ListLabel30">
    <w:name w:val="ListLabel 30"/>
    <w:qFormat/>
    <w:rsid w:val="00522006"/>
    <w:rPr>
      <w:sz w:val="20"/>
    </w:rPr>
  </w:style>
  <w:style w:type="character" w:customStyle="1" w:styleId="ListLabel31">
    <w:name w:val="ListLabel 31"/>
    <w:qFormat/>
    <w:rsid w:val="00522006"/>
    <w:rPr>
      <w:sz w:val="20"/>
    </w:rPr>
  </w:style>
  <w:style w:type="character" w:customStyle="1" w:styleId="ListLabel32">
    <w:name w:val="ListLabel 32"/>
    <w:qFormat/>
    <w:rsid w:val="00522006"/>
    <w:rPr>
      <w:sz w:val="20"/>
    </w:rPr>
  </w:style>
  <w:style w:type="character" w:customStyle="1" w:styleId="ListLabel33">
    <w:name w:val="ListLabel 33"/>
    <w:qFormat/>
    <w:rsid w:val="00522006"/>
    <w:rPr>
      <w:sz w:val="20"/>
    </w:rPr>
  </w:style>
  <w:style w:type="character" w:customStyle="1" w:styleId="ListLabel34">
    <w:name w:val="ListLabel 34"/>
    <w:qFormat/>
    <w:rsid w:val="00522006"/>
    <w:rPr>
      <w:sz w:val="20"/>
    </w:rPr>
  </w:style>
  <w:style w:type="character" w:customStyle="1" w:styleId="ListLabel35">
    <w:name w:val="ListLabel 35"/>
    <w:qFormat/>
    <w:rsid w:val="00522006"/>
    <w:rPr>
      <w:sz w:val="20"/>
    </w:rPr>
  </w:style>
  <w:style w:type="character" w:customStyle="1" w:styleId="ListLabel36">
    <w:name w:val="ListLabel 36"/>
    <w:qFormat/>
    <w:rsid w:val="00522006"/>
    <w:rPr>
      <w:sz w:val="20"/>
    </w:rPr>
  </w:style>
  <w:style w:type="character" w:customStyle="1" w:styleId="ListLabel37">
    <w:name w:val="ListLabel 37"/>
    <w:qFormat/>
    <w:rsid w:val="00522006"/>
    <w:rPr>
      <w:rFonts w:ascii="Arial" w:hAnsi="Arial"/>
      <w:sz w:val="21"/>
    </w:rPr>
  </w:style>
  <w:style w:type="character" w:customStyle="1" w:styleId="ListLabel38">
    <w:name w:val="ListLabel 38"/>
    <w:qFormat/>
    <w:rsid w:val="00522006"/>
    <w:rPr>
      <w:sz w:val="20"/>
    </w:rPr>
  </w:style>
  <w:style w:type="character" w:customStyle="1" w:styleId="ListLabel39">
    <w:name w:val="ListLabel 39"/>
    <w:qFormat/>
    <w:rsid w:val="00522006"/>
    <w:rPr>
      <w:sz w:val="20"/>
    </w:rPr>
  </w:style>
  <w:style w:type="character" w:customStyle="1" w:styleId="ListLabel40">
    <w:name w:val="ListLabel 40"/>
    <w:qFormat/>
    <w:rsid w:val="00522006"/>
    <w:rPr>
      <w:sz w:val="20"/>
    </w:rPr>
  </w:style>
  <w:style w:type="character" w:customStyle="1" w:styleId="ListLabel41">
    <w:name w:val="ListLabel 41"/>
    <w:qFormat/>
    <w:rsid w:val="00522006"/>
    <w:rPr>
      <w:sz w:val="20"/>
    </w:rPr>
  </w:style>
  <w:style w:type="character" w:customStyle="1" w:styleId="ListLabel42">
    <w:name w:val="ListLabel 42"/>
    <w:qFormat/>
    <w:rsid w:val="00522006"/>
    <w:rPr>
      <w:sz w:val="20"/>
    </w:rPr>
  </w:style>
  <w:style w:type="character" w:customStyle="1" w:styleId="ListLabel43">
    <w:name w:val="ListLabel 43"/>
    <w:qFormat/>
    <w:rsid w:val="00522006"/>
    <w:rPr>
      <w:sz w:val="20"/>
    </w:rPr>
  </w:style>
  <w:style w:type="character" w:customStyle="1" w:styleId="ListLabel44">
    <w:name w:val="ListLabel 44"/>
    <w:qFormat/>
    <w:rsid w:val="00522006"/>
    <w:rPr>
      <w:sz w:val="20"/>
    </w:rPr>
  </w:style>
  <w:style w:type="character" w:customStyle="1" w:styleId="ListLabel45">
    <w:name w:val="ListLabel 45"/>
    <w:qFormat/>
    <w:rsid w:val="00522006"/>
    <w:rPr>
      <w:sz w:val="20"/>
    </w:rPr>
  </w:style>
  <w:style w:type="character" w:customStyle="1" w:styleId="-">
    <w:name w:val="Интернет-ссылка"/>
    <w:rsid w:val="00522006"/>
    <w:rPr>
      <w:color w:val="000080"/>
      <w:u w:val="single"/>
    </w:rPr>
  </w:style>
  <w:style w:type="paragraph" w:customStyle="1" w:styleId="1">
    <w:name w:val="Заголовок1"/>
    <w:basedOn w:val="a"/>
    <w:next w:val="a3"/>
    <w:qFormat/>
    <w:rsid w:val="0052200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rsid w:val="00522006"/>
    <w:pPr>
      <w:spacing w:after="140"/>
    </w:pPr>
  </w:style>
  <w:style w:type="paragraph" w:styleId="a4">
    <w:name w:val="List"/>
    <w:basedOn w:val="a3"/>
    <w:rsid w:val="00522006"/>
  </w:style>
  <w:style w:type="paragraph" w:styleId="a5">
    <w:name w:val="caption"/>
    <w:basedOn w:val="a"/>
    <w:qFormat/>
    <w:rsid w:val="00522006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522006"/>
    <w:pPr>
      <w:suppressLineNumbers/>
    </w:pPr>
  </w:style>
  <w:style w:type="paragraph" w:customStyle="1" w:styleId="a7">
    <w:name w:val="Содержимое врезки"/>
    <w:basedOn w:val="a"/>
    <w:qFormat/>
    <w:rsid w:val="005220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&#1061;&#1080;&#1090;-&#1087;&#1072;&#1088;&#1072;&#1076;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&#1061;&#1080;&#1090;_(&#1087;&#1086;&#1087;&#1091;&#1083;&#1103;&#1088;&#1085;&#1086;&#1077;_&#1087;&#1088;&#1086;&#1080;&#1079;&#1074;&#1077;&#1076;&#1077;&#1085;&#1080;&#1077;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2F20D-A337-46BB-8BA1-32C8C8452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8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Elizaveta</dc:creator>
  <dc:description/>
  <cp:lastModifiedBy>Elizaveta</cp:lastModifiedBy>
  <cp:revision>11</cp:revision>
  <dcterms:created xsi:type="dcterms:W3CDTF">2020-03-13T07:13:00Z</dcterms:created>
  <dcterms:modified xsi:type="dcterms:W3CDTF">2020-03-26T07:30:00Z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